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5A" w:rsidRDefault="006000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0215A" w:rsidRDefault="006000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ФГБУ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Кроноцкий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15A" w:rsidRDefault="006000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заповедник»</w:t>
      </w:r>
    </w:p>
    <w:p w:rsidR="0010215A" w:rsidRDefault="0060002E">
      <w:pPr>
        <w:pStyle w:val="ConsPlusNormal"/>
        <w:jc w:val="right"/>
      </w:pPr>
      <w:proofErr w:type="gramStart"/>
      <w:r>
        <w:t xml:space="preserve">28 </w:t>
      </w:r>
      <w:r>
        <w:t xml:space="preserve"> марта</w:t>
      </w:r>
      <w:proofErr w:type="gramEnd"/>
      <w:r>
        <w:t xml:space="preserve"> 2024 г. №51-П</w:t>
      </w:r>
      <w:bookmarkStart w:id="0" w:name="_GoBack"/>
      <w:bookmarkEnd w:id="0"/>
    </w:p>
    <w:p w:rsidR="0010215A" w:rsidRDefault="0060002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Доклад</w:t>
      </w:r>
    </w:p>
    <w:p w:rsidR="0010215A" w:rsidRDefault="0060002E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правоприменительной практике контрольной (надзорной) деятельности ФГБУ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Кроноцкий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государственный заповедник»</w:t>
      </w:r>
    </w:p>
    <w:p w:rsidR="0010215A" w:rsidRDefault="0060002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 области охраны и использования особо </w:t>
      </w:r>
      <w:r>
        <w:rPr>
          <w:rFonts w:ascii="Times New Roman" w:hAnsi="Times New Roman"/>
          <w:b/>
          <w:bCs/>
          <w:sz w:val="28"/>
          <w:szCs w:val="28"/>
        </w:rPr>
        <w:t xml:space="preserve">охраняемой природной территории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Кроноцкого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государственного природного биосферного заповедника, государственного природного заказника федерального значения «Южно-Камчатский», государственного природного заповедника «Корякский» и его охранной зоны за 2023 г</w:t>
      </w:r>
      <w:r>
        <w:rPr>
          <w:rFonts w:ascii="Times New Roman" w:hAnsi="Times New Roman"/>
          <w:b/>
          <w:bCs/>
          <w:sz w:val="28"/>
          <w:szCs w:val="28"/>
        </w:rPr>
        <w:t>од</w:t>
      </w:r>
    </w:p>
    <w:p w:rsidR="0010215A" w:rsidRDefault="0010215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0215A" w:rsidRDefault="0060002E">
      <w:pPr>
        <w:pStyle w:val="ae"/>
        <w:shd w:val="clear" w:color="auto" w:fill="FFFFFF"/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Настоящий доклад обобщает вопросы применения законодательства в области охраны особо охраняемых природных территорий при организации и осуществлении федерального государственного контроля (надзора) за состоянием, содержанием, сохранением, использование</w:t>
      </w:r>
      <w:r>
        <w:rPr>
          <w:bCs/>
          <w:sz w:val="28"/>
          <w:szCs w:val="28"/>
          <w:lang w:eastAsia="ru-RU"/>
        </w:rPr>
        <w:t>м особо охраняемых природных территорий</w:t>
      </w:r>
      <w:r>
        <w:rPr>
          <w:bCs/>
          <w:sz w:val="28"/>
          <w:szCs w:val="28"/>
          <w:lang w:eastAsia="ru-RU"/>
        </w:rPr>
        <w:tab/>
        <w:t xml:space="preserve"> государственного природного биосферного заповедника «</w:t>
      </w:r>
      <w:proofErr w:type="spellStart"/>
      <w:r>
        <w:rPr>
          <w:bCs/>
          <w:sz w:val="28"/>
          <w:szCs w:val="28"/>
          <w:lang w:eastAsia="ru-RU"/>
        </w:rPr>
        <w:t>Кроноцкий</w:t>
      </w:r>
      <w:proofErr w:type="spellEnd"/>
      <w:r>
        <w:rPr>
          <w:bCs/>
          <w:sz w:val="28"/>
          <w:szCs w:val="28"/>
          <w:lang w:eastAsia="ru-RU"/>
        </w:rPr>
        <w:t>», государственного природного заказника федерального значения «Южно-Камчатский», государственного природного заповедника «Корякский»</w:t>
      </w:r>
    </w:p>
    <w:p w:rsidR="0010215A" w:rsidRDefault="0060002E">
      <w:pPr>
        <w:pStyle w:val="ae"/>
        <w:shd w:val="clear" w:color="auto" w:fill="FFFFFF"/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ФГБУ «</w:t>
      </w:r>
      <w:proofErr w:type="spellStart"/>
      <w:r>
        <w:rPr>
          <w:bCs/>
          <w:sz w:val="28"/>
          <w:szCs w:val="28"/>
          <w:lang w:eastAsia="ru-RU"/>
        </w:rPr>
        <w:t>Кроноцкий</w:t>
      </w:r>
      <w:proofErr w:type="spellEnd"/>
      <w:r>
        <w:rPr>
          <w:bCs/>
          <w:sz w:val="28"/>
          <w:szCs w:val="28"/>
          <w:lang w:eastAsia="ru-RU"/>
        </w:rPr>
        <w:t xml:space="preserve"> гос</w:t>
      </w:r>
      <w:r>
        <w:rPr>
          <w:bCs/>
          <w:sz w:val="28"/>
          <w:szCs w:val="28"/>
          <w:lang w:eastAsia="ru-RU"/>
        </w:rPr>
        <w:t>ударственный заповедник» в соответствии с Уставом Учреждения является федеральным государственным бюджетным учреждением, осуществляющим управление особо охраняемыми природными территориями федерального значения:</w:t>
      </w:r>
    </w:p>
    <w:p w:rsidR="0010215A" w:rsidRDefault="0060002E">
      <w:pPr>
        <w:pStyle w:val="ae"/>
        <w:shd w:val="clear" w:color="auto" w:fill="FFFFFF"/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1.Кроноцкий государственный природный биосфе</w:t>
      </w:r>
      <w:r>
        <w:rPr>
          <w:bCs/>
          <w:sz w:val="28"/>
          <w:szCs w:val="28"/>
          <w:lang w:eastAsia="ru-RU"/>
        </w:rPr>
        <w:t>рный заповедник;</w:t>
      </w:r>
    </w:p>
    <w:p w:rsidR="0010215A" w:rsidRDefault="0060002E">
      <w:pPr>
        <w:pStyle w:val="ae"/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2.</w:t>
      </w:r>
      <w:r>
        <w:rPr>
          <w:sz w:val="28"/>
          <w:szCs w:val="28"/>
        </w:rPr>
        <w:t xml:space="preserve"> Государственный природный заказник федерального значения «</w:t>
      </w:r>
      <w:proofErr w:type="spellStart"/>
      <w:r>
        <w:rPr>
          <w:sz w:val="28"/>
          <w:szCs w:val="28"/>
        </w:rPr>
        <w:t>Южно</w:t>
      </w:r>
      <w:proofErr w:type="spellEnd"/>
      <w:r>
        <w:rPr>
          <w:sz w:val="28"/>
          <w:szCs w:val="28"/>
        </w:rPr>
        <w:t xml:space="preserve"> - Камчатский» имени Т.И. </w:t>
      </w:r>
      <w:proofErr w:type="spellStart"/>
      <w:r>
        <w:rPr>
          <w:sz w:val="28"/>
          <w:szCs w:val="28"/>
        </w:rPr>
        <w:t>Шпиленка</w:t>
      </w:r>
      <w:proofErr w:type="spellEnd"/>
      <w:r>
        <w:rPr>
          <w:sz w:val="28"/>
          <w:szCs w:val="28"/>
        </w:rPr>
        <w:t>;</w:t>
      </w:r>
    </w:p>
    <w:p w:rsidR="0010215A" w:rsidRDefault="0060002E">
      <w:pPr>
        <w:pStyle w:val="ae"/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Государственный природный заповедник «Корякский</w:t>
      </w:r>
    </w:p>
    <w:p w:rsidR="0010215A" w:rsidRDefault="0060002E">
      <w:pPr>
        <w:pStyle w:val="ae"/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и в соответствии с действующим законодательством </w:t>
      </w:r>
      <w:r>
        <w:rPr>
          <w:bCs/>
          <w:sz w:val="28"/>
          <w:szCs w:val="28"/>
          <w:lang w:eastAsia="ru-RU"/>
        </w:rPr>
        <w:t>Российской Федерации уполномочен осущ</w:t>
      </w:r>
      <w:r>
        <w:rPr>
          <w:bCs/>
          <w:sz w:val="28"/>
          <w:szCs w:val="28"/>
          <w:lang w:eastAsia="ru-RU"/>
        </w:rPr>
        <w:t>ествлять следующие виды федерального государственного контроля (надзора):</w:t>
      </w:r>
    </w:p>
    <w:p w:rsidR="0010215A" w:rsidRDefault="006000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1.Федеральный государственный контроль (надзор) в области охраны и использования особо охраняемых природных территорий федерального значения.</w:t>
      </w:r>
    </w:p>
    <w:p w:rsidR="0010215A" w:rsidRDefault="006000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Основание: статья 33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14 марта 1995 г. № 33-ФЗ «Об особо охраняемых природных территориях», Постановление Правительства РФ от 30 июня 2021 г. N 1090 «О федеральном государственном контроле (надзоре) в области охраны и использования особо охраняемых природных территорий».</w:t>
      </w:r>
    </w:p>
    <w:p w:rsidR="0010215A" w:rsidRDefault="006000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Федеральный государственный контроль (надзор) в области охраны, воспроизводства и использования объектов животного мира и среды их обитания в отношении управляемых территорий.</w:t>
      </w:r>
    </w:p>
    <w:p w:rsidR="0010215A" w:rsidRDefault="006000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Основание: статья 16 Федерального закона от 24 апреля 1995 г. № 52-ФЗ «О животн</w:t>
      </w:r>
      <w:r>
        <w:rPr>
          <w:rFonts w:ascii="Times New Roman" w:hAnsi="Times New Roman"/>
          <w:sz w:val="28"/>
          <w:szCs w:val="28"/>
          <w:lang w:eastAsia="ru-RU"/>
        </w:rPr>
        <w:t xml:space="preserve">ом мире», Постановление Правительства РФ от 30 июня 2021 г. N 1094 «О федеральном государственном контроле (надзоре) в области охраны, воспроизводства и использования объектов животного мира и среды их обитания». </w:t>
      </w:r>
    </w:p>
    <w:p w:rsidR="0010215A" w:rsidRDefault="006000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 Федеральный государственный охотничий </w:t>
      </w:r>
      <w:r>
        <w:rPr>
          <w:rFonts w:ascii="Times New Roman" w:hAnsi="Times New Roman"/>
          <w:sz w:val="28"/>
          <w:szCs w:val="28"/>
          <w:lang w:eastAsia="ru-RU"/>
        </w:rPr>
        <w:t>контроль (надзор) на особо охраняемой природной территории федерального значения.</w:t>
      </w:r>
    </w:p>
    <w:p w:rsidR="0010215A" w:rsidRDefault="0060002E">
      <w:pPr>
        <w:shd w:val="clear" w:color="auto" w:fill="FFFFFF"/>
        <w:spacing w:after="45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Основание: статья 40 Федерального закона от 24 июля 2009 г. № 209-ФЗ «Об охоте и о сохранении охотничьих ресурсов, и о внесении изменений в отдельные законодательные акты Рос</w:t>
      </w:r>
      <w:r>
        <w:rPr>
          <w:rFonts w:ascii="Times New Roman" w:hAnsi="Times New Roman"/>
          <w:sz w:val="28"/>
          <w:szCs w:val="28"/>
          <w:lang w:eastAsia="ru-RU"/>
        </w:rPr>
        <w:t>сийской Федерации», Постановление Правительства РФ от 30 июня 2021 г. N 1065 «О федеральном государственном охотничьем контроле (надзоре)».</w:t>
      </w:r>
    </w:p>
    <w:p w:rsidR="0010215A" w:rsidRDefault="0060002E">
      <w:pPr>
        <w:pStyle w:val="ad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Общие вопросы осуществления государственного </w:t>
      </w:r>
      <w:bookmarkStart w:id="1" w:name="_Hlk99355523"/>
      <w:r>
        <w:rPr>
          <w:rFonts w:ascii="Times New Roman" w:hAnsi="Times New Roman"/>
          <w:b/>
          <w:bCs/>
          <w:sz w:val="28"/>
          <w:szCs w:val="28"/>
        </w:rPr>
        <w:t xml:space="preserve">контроля (надзора) </w:t>
      </w:r>
      <w:bookmarkEnd w:id="1"/>
      <w:r>
        <w:rPr>
          <w:rFonts w:ascii="Times New Roman" w:hAnsi="Times New Roman"/>
          <w:b/>
          <w:bCs/>
          <w:sz w:val="28"/>
          <w:szCs w:val="28"/>
        </w:rPr>
        <w:t>в области охраны и использования особо охраняемых пр</w:t>
      </w:r>
      <w:r>
        <w:rPr>
          <w:rFonts w:ascii="Times New Roman" w:hAnsi="Times New Roman"/>
          <w:b/>
          <w:bCs/>
          <w:sz w:val="28"/>
          <w:szCs w:val="28"/>
        </w:rPr>
        <w:t>иродных территорий</w:t>
      </w:r>
    </w:p>
    <w:p w:rsidR="0010215A" w:rsidRDefault="0010215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Предметом федерального государственного контроля (надзора) в области охраны и использования особо охраняемых природных территорий является: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на ООПТ и в </w:t>
      </w:r>
      <w:r>
        <w:rPr>
          <w:rFonts w:ascii="Times New Roman" w:hAnsi="Times New Roman"/>
          <w:sz w:val="28"/>
          <w:szCs w:val="28"/>
        </w:rPr>
        <w:t xml:space="preserve">границах его охранной зоны обязательных требований, установленных Федеральным законом "Об особо охраняемых природных территориях", Положением о </w:t>
      </w:r>
      <w:proofErr w:type="spellStart"/>
      <w:r>
        <w:rPr>
          <w:rFonts w:ascii="Times New Roman" w:hAnsi="Times New Roman"/>
          <w:sz w:val="28"/>
          <w:szCs w:val="28"/>
        </w:rPr>
        <w:t>Кроноцком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государственном природном биосферном заповеднике, утвержденным приказом Министерства природных ресурсо</w:t>
      </w:r>
      <w:r>
        <w:rPr>
          <w:rFonts w:ascii="Times New Roman" w:hAnsi="Times New Roman"/>
          <w:sz w:val="28"/>
          <w:szCs w:val="28"/>
        </w:rPr>
        <w:t>в и экологии РФ  от 09.09.2021 № 644, Положением о государственном природном заповеднике «Корякский», утвержденным приказом Министерства природных ресурсов и экологии РФ  от 17.02.2004 № 156,  Положением о государственном природном заказнике федерального з</w:t>
      </w:r>
      <w:r>
        <w:rPr>
          <w:rFonts w:ascii="Times New Roman" w:hAnsi="Times New Roman"/>
          <w:sz w:val="28"/>
          <w:szCs w:val="28"/>
        </w:rPr>
        <w:t xml:space="preserve">начения «Южно-Камчатский» имени Т.И. </w:t>
      </w:r>
      <w:proofErr w:type="spellStart"/>
      <w:r>
        <w:rPr>
          <w:rFonts w:ascii="Times New Roman" w:hAnsi="Times New Roman"/>
          <w:sz w:val="28"/>
          <w:szCs w:val="28"/>
        </w:rPr>
        <w:t>Шпиленка</w:t>
      </w:r>
      <w:proofErr w:type="spellEnd"/>
      <w:r>
        <w:rPr>
          <w:rFonts w:ascii="Times New Roman" w:hAnsi="Times New Roman"/>
          <w:sz w:val="28"/>
          <w:szCs w:val="28"/>
        </w:rPr>
        <w:t xml:space="preserve">, утвержденным приказом Министерства природных ресурсов и экологии РФ от 19.08.2009 № 254, Постановлением  главы администрации  Корякского автономного округа от 27.12.1994 № 232 «Об организации государственного </w:t>
      </w:r>
      <w:r>
        <w:rPr>
          <w:rFonts w:ascii="Times New Roman" w:hAnsi="Times New Roman"/>
          <w:sz w:val="28"/>
          <w:szCs w:val="28"/>
        </w:rPr>
        <w:t xml:space="preserve">заповедника «Корякский»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Олюторского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районов Корякского автономного округа Камчатской области»,  другими федеральными законами и принимаемыми в соответствии с ними иными нормативными правовыми актами Российской Федерации, в облас</w:t>
      </w:r>
      <w:r>
        <w:rPr>
          <w:rFonts w:ascii="Times New Roman" w:hAnsi="Times New Roman"/>
          <w:sz w:val="28"/>
          <w:szCs w:val="28"/>
        </w:rPr>
        <w:t>ти охраны и использования особо охраняемых природных территорий, касающихся:</w:t>
      </w:r>
    </w:p>
    <w:p w:rsidR="0010215A" w:rsidRDefault="0060002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режима особо охраняемой природной территории;</w:t>
      </w:r>
    </w:p>
    <w:p w:rsidR="0010215A" w:rsidRDefault="0060002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</w:t>
      </w:r>
      <w:r>
        <w:rPr>
          <w:rFonts w:ascii="Times New Roman" w:hAnsi="Times New Roman"/>
          <w:sz w:val="28"/>
          <w:szCs w:val="28"/>
        </w:rPr>
        <w:t>оложенных в границах особо охраняемой природной территории;</w:t>
      </w:r>
    </w:p>
    <w:p w:rsidR="0010215A" w:rsidRDefault="0060002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режима охранной зоны особо охраняемой природной территории.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ФГБУ «</w:t>
      </w:r>
      <w:proofErr w:type="spellStart"/>
      <w:r>
        <w:rPr>
          <w:rFonts w:ascii="Times New Roman" w:hAnsi="Times New Roman"/>
          <w:sz w:val="28"/>
          <w:szCs w:val="28"/>
        </w:rPr>
        <w:t>Кроноцкий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государственный заповедник» (далее – Учреждение) осуществляет федеральный государственный контроль (надзор) в области </w:t>
      </w:r>
      <w:r>
        <w:rPr>
          <w:rFonts w:ascii="Times New Roman" w:hAnsi="Times New Roman"/>
          <w:sz w:val="28"/>
          <w:szCs w:val="28"/>
        </w:rPr>
        <w:t>охраны и использования особо охраняемой природной территории за следующими объектами государственного контроля (надзора) (далее - объекты контроля):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деятельность, действия (бездействие) граждан и организаций, в рамках которых должны соблюдаться обязател</w:t>
      </w:r>
      <w:r>
        <w:rPr>
          <w:rFonts w:ascii="Times New Roman" w:hAnsi="Times New Roman"/>
          <w:sz w:val="28"/>
          <w:szCs w:val="28"/>
        </w:rPr>
        <w:t>ьные требования, в том числе предъявляемые к гражданам и организациям, осуществляющим деятельность, действия (бездействие);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здания, помещения, сооружения, линейные объекты, территории, включая воздушное пространство, водные, земельные и лесные участки, </w:t>
      </w:r>
      <w:r>
        <w:rPr>
          <w:rFonts w:ascii="Times New Roman" w:hAnsi="Times New Roman"/>
          <w:sz w:val="28"/>
          <w:szCs w:val="28"/>
        </w:rPr>
        <w:t xml:space="preserve">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</w:t>
      </w:r>
      <w:r>
        <w:rPr>
          <w:rFonts w:ascii="Times New Roman" w:hAnsi="Times New Roman"/>
          <w:sz w:val="28"/>
          <w:szCs w:val="28"/>
        </w:rPr>
        <w:lastRenderedPageBreak/>
        <w:t xml:space="preserve">граждане и организации владеют и (или) пользуются, компоненты природной среды, природные </w:t>
      </w:r>
      <w:r>
        <w:rPr>
          <w:rFonts w:ascii="Times New Roman" w:hAnsi="Times New Roman"/>
          <w:sz w:val="28"/>
          <w:szCs w:val="28"/>
        </w:rPr>
        <w:t>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пункту 21 раздела IV Положения о </w:t>
      </w:r>
      <w:proofErr w:type="spellStart"/>
      <w:r>
        <w:rPr>
          <w:rFonts w:ascii="Times New Roman" w:hAnsi="Times New Roman"/>
          <w:sz w:val="28"/>
          <w:szCs w:val="28"/>
        </w:rPr>
        <w:t>Кроноцком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м природном биосферном заповеднике, утвержденным приказом Минприроды России от 09.09.2021 № 644 на территории заповедника федеральный государственный контроль (надзор) в области охраны и использования особо охраняемых природных территорий, федеральный госу</w:t>
      </w:r>
      <w:r>
        <w:rPr>
          <w:rFonts w:ascii="Times New Roman" w:hAnsi="Times New Roman"/>
          <w:sz w:val="28"/>
          <w:szCs w:val="28"/>
        </w:rPr>
        <w:t xml:space="preserve">дарственный   контроль (надзор)  в области  охраны, воспроизводства и использования объектов животного мира и среды их обитания, федеральный государственный охотничий контроль (надзор)  осуществляются  должностными лицами </w:t>
      </w:r>
      <w:bookmarkStart w:id="2" w:name="_Hlk99360251"/>
      <w:r>
        <w:rPr>
          <w:rFonts w:ascii="Times New Roman" w:hAnsi="Times New Roman"/>
          <w:sz w:val="28"/>
          <w:szCs w:val="28"/>
        </w:rPr>
        <w:t>Учреждения</w:t>
      </w:r>
      <w:bookmarkEnd w:id="2"/>
      <w:r>
        <w:rPr>
          <w:rFonts w:ascii="Times New Roman" w:hAnsi="Times New Roman"/>
          <w:sz w:val="28"/>
          <w:szCs w:val="28"/>
        </w:rPr>
        <w:t>, являющимися государств</w:t>
      </w:r>
      <w:r>
        <w:rPr>
          <w:rFonts w:ascii="Times New Roman" w:hAnsi="Times New Roman"/>
          <w:sz w:val="28"/>
          <w:szCs w:val="28"/>
        </w:rPr>
        <w:t>енными инспекторами в области охраны окружающей среды.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площадь </w:t>
      </w:r>
      <w:proofErr w:type="spellStart"/>
      <w:r>
        <w:rPr>
          <w:rFonts w:ascii="Times New Roman" w:hAnsi="Times New Roman"/>
          <w:sz w:val="28"/>
          <w:szCs w:val="28"/>
        </w:rPr>
        <w:t>Кроноцкого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государственного природного биосферного заповедника - 1 147 629,37 га.  В состав Заповедника включена 3-х мильная акватория зоны Тихого океана – 135 000 га.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Бюро Между</w:t>
      </w:r>
      <w:r>
        <w:rPr>
          <w:rFonts w:ascii="Times New Roman" w:hAnsi="Times New Roman"/>
          <w:sz w:val="28"/>
          <w:szCs w:val="28"/>
        </w:rPr>
        <w:t xml:space="preserve">народного Координационного Совета по Программе «Человек и Биосфера» 15.02.1985 года </w:t>
      </w:r>
      <w:proofErr w:type="spellStart"/>
      <w:r>
        <w:rPr>
          <w:rFonts w:ascii="Times New Roman" w:hAnsi="Times New Roman"/>
          <w:sz w:val="28"/>
          <w:szCs w:val="28"/>
        </w:rPr>
        <w:t>Кроноцкий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государственный природный биосферный заповедник признан частью международной сети биосферных заповедников.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сессии Комитета ЮНЕСКО по Всемирно</w:t>
      </w:r>
      <w:r>
        <w:rPr>
          <w:rFonts w:ascii="Times New Roman" w:hAnsi="Times New Roman"/>
          <w:sz w:val="28"/>
          <w:szCs w:val="28"/>
        </w:rPr>
        <w:t xml:space="preserve">му наследию от 07.12.1996 </w:t>
      </w:r>
      <w:proofErr w:type="spellStart"/>
      <w:r>
        <w:rPr>
          <w:rFonts w:ascii="Times New Roman" w:hAnsi="Times New Roman"/>
          <w:sz w:val="28"/>
          <w:szCs w:val="28"/>
        </w:rPr>
        <w:t>Кроноцкий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государственный природный биосферный заповедник является объектом Всемирного культурного и природного наследия ЮНЕСКО в составе объекта «Вулканы Камчатки». 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Приказом Министерства природных ресурсов и экологии</w:t>
      </w:r>
      <w:r>
        <w:rPr>
          <w:rFonts w:ascii="Times New Roman" w:hAnsi="Times New Roman"/>
          <w:sz w:val="28"/>
          <w:szCs w:val="28"/>
        </w:rPr>
        <w:t xml:space="preserve"> Российской Федерации от 17.11.2022 № 788 утверждено Положение о государственном природном заповеднике «Корякский».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государственного природного заказника федерального значения «Южно-Камчатский» - 225 000 га. Ширина морской акватории – 1 морская мил</w:t>
      </w:r>
      <w:r>
        <w:rPr>
          <w:rFonts w:ascii="Times New Roman" w:hAnsi="Times New Roman"/>
          <w:sz w:val="28"/>
          <w:szCs w:val="28"/>
        </w:rPr>
        <w:t>я (1862 м) на протяжении 28,5 миль и 3 морских мили (5586 м) на протяжении 88,5 миль.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Корякского государственного заповедника — 327 156 га, в том числе 83 000 акватории Берингова моря.  Площадь охранной зоны Корякского заповедника: 676062 га, из </w:t>
      </w:r>
      <w:r>
        <w:rPr>
          <w:rFonts w:ascii="Times New Roman" w:hAnsi="Times New Roman"/>
          <w:sz w:val="28"/>
          <w:szCs w:val="28"/>
        </w:rPr>
        <w:t xml:space="preserve">них в </w:t>
      </w:r>
      <w:proofErr w:type="spellStart"/>
      <w:r>
        <w:rPr>
          <w:rFonts w:ascii="Times New Roman" w:hAnsi="Times New Roman"/>
          <w:sz w:val="28"/>
          <w:szCs w:val="28"/>
        </w:rPr>
        <w:t>Пенжинском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- 337467 га, в </w:t>
      </w:r>
      <w:proofErr w:type="spellStart"/>
      <w:r>
        <w:rPr>
          <w:rFonts w:ascii="Times New Roman" w:hAnsi="Times New Roman"/>
          <w:sz w:val="28"/>
          <w:szCs w:val="28"/>
        </w:rPr>
        <w:t>Олюторском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- 338595 га.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охранной зоны Корякского государственного заповедника установлены Постановлением главы администрации Корякского автономного округа от 27.12.1994г.  № 232 «Об организации государс</w:t>
      </w:r>
      <w:r>
        <w:rPr>
          <w:rFonts w:ascii="Times New Roman" w:hAnsi="Times New Roman"/>
          <w:sz w:val="28"/>
          <w:szCs w:val="28"/>
        </w:rPr>
        <w:t xml:space="preserve">твенного заповедника «Корякский»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Олюторского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районов Корякского автономного округа Камчатской области».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подпунктом «а» пункта 12 Положения о федеральном государственном контроле (надзоре) в области охраны и испо</w:t>
      </w:r>
      <w:r>
        <w:rPr>
          <w:rFonts w:ascii="Times New Roman" w:hAnsi="Times New Roman"/>
          <w:sz w:val="28"/>
          <w:szCs w:val="28"/>
        </w:rPr>
        <w:t>льзования особо охраняемых природных территорий», утвержденных Постановлением Правительства РФ от 30 июня 2021 г. № 1090 - деятельность граждан и организаций относится к категории значительного риска.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Категория риска объекта государственного контроля (над</w:t>
      </w:r>
      <w:r>
        <w:rPr>
          <w:rFonts w:ascii="Times New Roman" w:hAnsi="Times New Roman"/>
          <w:sz w:val="28"/>
          <w:szCs w:val="28"/>
        </w:rPr>
        <w:t>зора) может быть изменена в случаях, предусмотренных законом.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осуществления государственного контроля (надзора) в соответствии с пунктами 17, 26 Положения о федеральном государственном контроле (надзоре) в области охраны и использования особо охра</w:t>
      </w:r>
      <w:r>
        <w:rPr>
          <w:rFonts w:ascii="Times New Roman" w:hAnsi="Times New Roman"/>
          <w:sz w:val="28"/>
          <w:szCs w:val="28"/>
        </w:rPr>
        <w:t>няемых природных территорий», утвержденных Постановлением Правительства РФ от 30 июня 2021 г. № 1090, ФГБУ «</w:t>
      </w:r>
      <w:proofErr w:type="spellStart"/>
      <w:r>
        <w:rPr>
          <w:rFonts w:ascii="Times New Roman" w:hAnsi="Times New Roman"/>
          <w:sz w:val="28"/>
          <w:szCs w:val="28"/>
        </w:rPr>
        <w:t>Кроноцкий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государственный заповедник» вправе в установленном законом порядке проводить: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контрольные(надзорные) мероприятия: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инспекционный визи</w:t>
      </w:r>
      <w:r>
        <w:rPr>
          <w:rFonts w:ascii="Times New Roman" w:hAnsi="Times New Roman"/>
          <w:sz w:val="28"/>
          <w:szCs w:val="28"/>
        </w:rPr>
        <w:t>т;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рейдовый осмотр;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документарная проверка;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выездная проверка;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наблюдение за соблюдением обязательных требований;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выездное обследование.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профилактические мероприятия: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информирование;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обобщение правоприменительной практики;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объявл</w:t>
      </w:r>
      <w:r>
        <w:rPr>
          <w:rFonts w:ascii="Times New Roman" w:hAnsi="Times New Roman"/>
          <w:sz w:val="28"/>
          <w:szCs w:val="28"/>
        </w:rPr>
        <w:t>ение предостережения;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консультирование;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профилактический визит</w:t>
      </w:r>
    </w:p>
    <w:p w:rsidR="0010215A" w:rsidRDefault="0010215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215A" w:rsidRDefault="0060002E">
      <w:pPr>
        <w:pStyle w:val="ad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 о результатах контрольной (надзорной) деятельности ФГБУ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Кроноцкий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государственный заповедник» в 2023 г.</w:t>
      </w:r>
    </w:p>
    <w:p w:rsidR="0010215A" w:rsidRDefault="0010215A">
      <w:pPr>
        <w:pStyle w:val="ad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требованиями, предусмотренными частью 2 статьи 57, ста</w:t>
      </w:r>
      <w:r>
        <w:rPr>
          <w:rFonts w:ascii="Times New Roman" w:hAnsi="Times New Roman"/>
          <w:sz w:val="28"/>
          <w:szCs w:val="28"/>
        </w:rPr>
        <w:t>тьей 75  Федерального закона от 31 июля 2020 г. № 248-ФЗ "О государственном контроле (надзоре) и муниципальном контроле в Российской Федерации" и пунктом 31 Положения о федеральном государственном контроле (надзоре) в области охраны и использования особо о</w:t>
      </w:r>
      <w:r>
        <w:rPr>
          <w:rFonts w:ascii="Times New Roman" w:hAnsi="Times New Roman"/>
          <w:sz w:val="28"/>
          <w:szCs w:val="28"/>
        </w:rPr>
        <w:t xml:space="preserve">храняемых природных территорий», утвержденных  Постановлением Правительства РФ от 30 июня 2021 г. № 1090,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оценки соблюдения контролируемыми лицами обязательных требований    службой охраны заповедных территорий </w:t>
      </w:r>
      <w:r>
        <w:rPr>
          <w:rFonts w:ascii="Times New Roman" w:hAnsi="Times New Roman"/>
          <w:color w:val="000000"/>
          <w:sz w:val="28"/>
          <w:szCs w:val="28"/>
        </w:rPr>
        <w:t>ФГБУ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Кроноцкий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государственный запо</w:t>
      </w:r>
      <w:r>
        <w:rPr>
          <w:rFonts w:ascii="Times New Roman" w:hAnsi="Times New Roman"/>
          <w:color w:val="000000"/>
          <w:sz w:val="28"/>
          <w:szCs w:val="28"/>
        </w:rPr>
        <w:t xml:space="preserve">ведник» контрольная (надзорная) деятельность в период  2023 года осуществлялась путем проведения контрольных (надзорных) мероприятий </w:t>
      </w:r>
      <w:r>
        <w:rPr>
          <w:rFonts w:ascii="Times New Roman" w:hAnsi="Times New Roman"/>
          <w:sz w:val="28"/>
          <w:szCs w:val="28"/>
        </w:rPr>
        <w:t xml:space="preserve">без взаимодействия путем проведения  </w:t>
      </w:r>
      <w:r>
        <w:rPr>
          <w:rFonts w:ascii="Times New Roman" w:hAnsi="Times New Roman"/>
          <w:b/>
          <w:sz w:val="28"/>
          <w:szCs w:val="28"/>
        </w:rPr>
        <w:t>выездных обследований.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части 2 статьи 57 Федерального закона от 31 июля 2020 </w:t>
      </w:r>
      <w:r>
        <w:rPr>
          <w:rFonts w:ascii="Times New Roman" w:hAnsi="Times New Roman"/>
          <w:sz w:val="28"/>
          <w:szCs w:val="28"/>
        </w:rPr>
        <w:t>г. № 248-ФЗ "О государственном контроле (надзоре) и муниципальном контроле в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</w:t>
      </w:r>
      <w:r>
        <w:rPr>
          <w:rFonts w:ascii="Times New Roman" w:hAnsi="Times New Roman"/>
          <w:sz w:val="28"/>
          <w:szCs w:val="28"/>
        </w:rPr>
        <w:t>жностных лиц контрольного (надзорного) органа.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утвержденными в установленном порядке заданиями на проведение выездного обследования государственными инспекторами в области охраны окружающей среды Службы охраны заповедных территорий, в том </w:t>
      </w:r>
      <w:r>
        <w:rPr>
          <w:rFonts w:ascii="Times New Roman" w:hAnsi="Times New Roman"/>
          <w:sz w:val="28"/>
          <w:szCs w:val="28"/>
        </w:rPr>
        <w:t xml:space="preserve">числе государственными инспекторами в области охраны окружающей среды </w:t>
      </w:r>
      <w:r>
        <w:rPr>
          <w:rFonts w:ascii="Times New Roman" w:hAnsi="Times New Roman"/>
          <w:sz w:val="28"/>
          <w:szCs w:val="28"/>
        </w:rPr>
        <w:lastRenderedPageBreak/>
        <w:t>оперативных групп ФГБУ «</w:t>
      </w:r>
      <w:proofErr w:type="spellStart"/>
      <w:r>
        <w:rPr>
          <w:rFonts w:ascii="Times New Roman" w:hAnsi="Times New Roman"/>
          <w:sz w:val="28"/>
          <w:szCs w:val="28"/>
        </w:rPr>
        <w:t>Кроноцкий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государственный заповедник» в течении 2023 года осуществлялось патрулирование территории ООПТ и его охранной зоны.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нарушениям законодательств</w:t>
      </w:r>
      <w:r>
        <w:rPr>
          <w:rFonts w:ascii="Times New Roman" w:hAnsi="Times New Roman"/>
          <w:sz w:val="28"/>
          <w:szCs w:val="28"/>
        </w:rPr>
        <w:t>а области охраны и использования особо охраняемых природных территорий в ходе осуществления государственного надзора в области охраны объектов культурного наследия, относятся правонарушения, ответственность за нарушение которых установлена статьей 8.39 Код</w:t>
      </w:r>
      <w:r>
        <w:rPr>
          <w:rFonts w:ascii="Times New Roman" w:hAnsi="Times New Roman"/>
          <w:sz w:val="28"/>
          <w:szCs w:val="28"/>
        </w:rPr>
        <w:t>екса Российской Федерации об административных правонарушениях от</w:t>
      </w:r>
    </w:p>
    <w:p w:rsidR="0010215A" w:rsidRDefault="0060002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8.39. Нарушение правил охраны и использования природных ресурсов на особо охраняемых природных территориях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«Нарушение установленного режима или иных правил охраны и использования окру</w:t>
      </w:r>
      <w:r>
        <w:rPr>
          <w:rFonts w:ascii="Times New Roman" w:hAnsi="Times New Roman"/>
          <w:i/>
          <w:iCs/>
          <w:sz w:val="28"/>
          <w:szCs w:val="28"/>
        </w:rPr>
        <w:t>жающей среды и природных ресурсов на территориях государственных природных заповедников, национальных парков, природных парков, государственных природных заказников, а также на территориях, на которых находятся памятники природы, на иных особо охраняемых п</w:t>
      </w:r>
      <w:r>
        <w:rPr>
          <w:rFonts w:ascii="Times New Roman" w:hAnsi="Times New Roman"/>
          <w:i/>
          <w:iCs/>
          <w:sz w:val="28"/>
          <w:szCs w:val="28"/>
        </w:rPr>
        <w:t>риродных территориях либо в их охранных зонах -влечет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</w:t>
      </w:r>
      <w:r>
        <w:rPr>
          <w:rFonts w:ascii="Times New Roman" w:hAnsi="Times New Roman"/>
          <w:i/>
          <w:iCs/>
          <w:sz w:val="28"/>
          <w:szCs w:val="28"/>
        </w:rPr>
        <w:t xml:space="preserve"> или без таковой; на должностных лиц -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таковой; на юридических лиц - от трехсот тысяч до пятис</w:t>
      </w:r>
      <w:r>
        <w:rPr>
          <w:rFonts w:ascii="Times New Roman" w:hAnsi="Times New Roman"/>
          <w:i/>
          <w:iCs/>
          <w:sz w:val="28"/>
          <w:szCs w:val="28"/>
        </w:rPr>
        <w:t>от тысяч рублей с конфискацией орудий совершения административного правонарушения и продукции незаконного природопользования или без таковой».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Всего за 2023 год сотрудниками службы охраны заповедных территорий ФГБУ «</w:t>
      </w:r>
      <w:proofErr w:type="spellStart"/>
      <w:r>
        <w:rPr>
          <w:rFonts w:ascii="Times New Roman" w:hAnsi="Times New Roman"/>
          <w:sz w:val="28"/>
          <w:szCs w:val="28"/>
        </w:rPr>
        <w:t>Кроноцкий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государственный заповедник» в</w:t>
      </w:r>
      <w:r>
        <w:rPr>
          <w:rFonts w:ascii="Times New Roman" w:hAnsi="Times New Roman"/>
          <w:sz w:val="28"/>
          <w:szCs w:val="28"/>
        </w:rPr>
        <w:t>ыявлены следующие факты нарушения режима особой охраны:</w:t>
      </w:r>
    </w:p>
    <w:p w:rsidR="0010215A" w:rsidRDefault="001021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7372"/>
        <w:gridCol w:w="2126"/>
      </w:tblGrid>
      <w:tr w:rsidR="0010215A">
        <w:trPr>
          <w:trHeight w:val="19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5A" w:rsidRDefault="0060002E">
            <w:pPr>
              <w:widowControl w:val="0"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Выявленное нарушение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5A" w:rsidRDefault="0060002E">
            <w:pPr>
              <w:widowControl w:val="0"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0215A">
        <w:trPr>
          <w:trHeight w:val="30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5A" w:rsidRDefault="0060002E">
            <w:pPr>
              <w:widowControl w:val="0"/>
              <w:spacing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Незаконные сенокошение и выпас скота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5A" w:rsidRDefault="0060002E">
            <w:pPr>
              <w:widowControl w:val="0"/>
              <w:spacing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215A">
        <w:trPr>
          <w:trHeight w:val="30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5A" w:rsidRDefault="0060002E">
            <w:pPr>
              <w:widowControl w:val="0"/>
              <w:spacing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Незаконная охота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5A" w:rsidRDefault="0060002E">
            <w:pPr>
              <w:widowControl w:val="0"/>
              <w:spacing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0215A">
        <w:trPr>
          <w:trHeight w:val="30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5A" w:rsidRDefault="0060002E">
            <w:pPr>
              <w:widowControl w:val="0"/>
              <w:spacing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Незаконное рыболовство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5A" w:rsidRDefault="0060002E">
            <w:pPr>
              <w:widowControl w:val="0"/>
              <w:spacing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215A">
        <w:trPr>
          <w:trHeight w:val="30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5A" w:rsidRDefault="0060002E">
            <w:pPr>
              <w:widowControl w:val="0"/>
              <w:spacing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Незаконное нахождение, проход и проезд граждан и транспорта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5A" w:rsidRDefault="0060002E">
            <w:pPr>
              <w:widowControl w:val="0"/>
              <w:spacing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0215A">
        <w:trPr>
          <w:trHeight w:val="60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5A" w:rsidRDefault="0060002E">
            <w:pPr>
              <w:widowControl w:val="0"/>
              <w:spacing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Нарушение режима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авиационным транспортом (авиационные средства)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5A" w:rsidRDefault="0060002E">
            <w:pPr>
              <w:widowControl w:val="0"/>
              <w:spacing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215A">
        <w:trPr>
          <w:trHeight w:val="30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5A" w:rsidRDefault="0060002E">
            <w:pPr>
              <w:widowControl w:val="0"/>
              <w:spacing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Нарушение режима на водном транспорте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5A" w:rsidRDefault="0060002E">
            <w:pPr>
              <w:widowControl w:val="0"/>
              <w:spacing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215A">
        <w:trPr>
          <w:trHeight w:val="30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5A" w:rsidRDefault="0060002E">
            <w:pPr>
              <w:widowControl w:val="0"/>
              <w:spacing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(ст. 17.7 КоАП РФ)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5A" w:rsidRDefault="0060002E">
            <w:pPr>
              <w:widowControl w:val="0"/>
              <w:spacing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215A">
        <w:trPr>
          <w:trHeight w:val="30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5A" w:rsidRDefault="0060002E">
            <w:pPr>
              <w:widowControl w:val="0"/>
              <w:spacing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Уклонение от исполнения административного наказания  (ст. 20.25 КоАП РФ)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5A" w:rsidRDefault="0060002E">
            <w:pPr>
              <w:widowControl w:val="0"/>
              <w:spacing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215A">
        <w:trPr>
          <w:trHeight w:val="30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5A" w:rsidRDefault="0060002E">
            <w:pPr>
              <w:widowControl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5A" w:rsidRDefault="0060002E">
            <w:pPr>
              <w:widowControl w:val="0"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10215A" w:rsidRDefault="001021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2023г. ФГБУ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Кроноцкий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государственный заповедник» наложено административных штрафов:</w:t>
      </w:r>
    </w:p>
    <w:p w:rsidR="0010215A" w:rsidRDefault="001021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3339"/>
        <w:gridCol w:w="2440"/>
        <w:gridCol w:w="3860"/>
      </w:tblGrid>
      <w:tr w:rsidR="0010215A">
        <w:trPr>
          <w:trHeight w:val="900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5A" w:rsidRDefault="0060002E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Категории лиц</w:t>
            </w: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5A" w:rsidRDefault="0060002E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штрафов, ед.</w:t>
            </w:r>
          </w:p>
        </w:tc>
        <w:tc>
          <w:tcPr>
            <w:tcW w:w="3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5A" w:rsidRDefault="0060002E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Общий объем денежных средств,  руб.</w:t>
            </w:r>
          </w:p>
        </w:tc>
      </w:tr>
      <w:tr w:rsidR="0010215A">
        <w:trPr>
          <w:trHeight w:val="300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5A" w:rsidRDefault="0060002E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граждан</w:t>
            </w:r>
          </w:p>
        </w:tc>
        <w:tc>
          <w:tcPr>
            <w:tcW w:w="24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5A" w:rsidRDefault="0060002E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5A" w:rsidRDefault="0060002E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10215A">
        <w:trPr>
          <w:trHeight w:val="300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5A" w:rsidRDefault="0060002E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должностных лиц</w:t>
            </w:r>
          </w:p>
        </w:tc>
        <w:tc>
          <w:tcPr>
            <w:tcW w:w="24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5A" w:rsidRDefault="0060002E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5A" w:rsidRDefault="0060002E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</w:tr>
      <w:tr w:rsidR="0010215A">
        <w:trPr>
          <w:trHeight w:val="300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5A" w:rsidRDefault="0060002E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юридических лиц</w:t>
            </w:r>
          </w:p>
        </w:tc>
        <w:tc>
          <w:tcPr>
            <w:tcW w:w="24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5A" w:rsidRDefault="0060002E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5A" w:rsidRDefault="0060002E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215A">
        <w:trPr>
          <w:trHeight w:val="300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5A" w:rsidRDefault="0060002E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215A" w:rsidRDefault="0060002E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215A" w:rsidRDefault="0060002E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21 000</w:t>
            </w:r>
          </w:p>
        </w:tc>
      </w:tr>
    </w:tbl>
    <w:p w:rsidR="0010215A" w:rsidRDefault="0010215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0215A" w:rsidRDefault="0060002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ФГБУ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Кроноцкий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государственный заповедник» взыскано </w:t>
      </w:r>
      <w:r>
        <w:rPr>
          <w:rFonts w:ascii="Times New Roman" w:hAnsi="Times New Roman"/>
          <w:sz w:val="28"/>
          <w:szCs w:val="28"/>
        </w:rPr>
        <w:t>административных штрафов:</w:t>
      </w:r>
    </w:p>
    <w:p w:rsidR="0010215A" w:rsidRDefault="0010215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3233"/>
        <w:gridCol w:w="2578"/>
        <w:gridCol w:w="3687"/>
      </w:tblGrid>
      <w:tr w:rsidR="0010215A">
        <w:trPr>
          <w:trHeight w:val="120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5A" w:rsidRDefault="0060002E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Категории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лиц</w:t>
            </w:r>
          </w:p>
        </w:tc>
        <w:tc>
          <w:tcPr>
            <w:tcW w:w="2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5A" w:rsidRDefault="0060002E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штрафов, ед.</w:t>
            </w:r>
          </w:p>
        </w:tc>
        <w:tc>
          <w:tcPr>
            <w:tcW w:w="3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5A" w:rsidRDefault="0060002E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Общий объем денежных средств,  руб.</w:t>
            </w:r>
          </w:p>
        </w:tc>
      </w:tr>
      <w:tr w:rsidR="0010215A">
        <w:trPr>
          <w:trHeight w:val="300"/>
        </w:trPr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5A" w:rsidRDefault="0060002E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граждан</w:t>
            </w:r>
          </w:p>
        </w:tc>
        <w:tc>
          <w:tcPr>
            <w:tcW w:w="25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215A" w:rsidRDefault="0060002E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215A" w:rsidRDefault="0060002E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3 000 </w:t>
            </w:r>
          </w:p>
        </w:tc>
      </w:tr>
      <w:tr w:rsidR="0010215A">
        <w:trPr>
          <w:trHeight w:val="300"/>
        </w:trPr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5A" w:rsidRDefault="0060002E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должностных лиц</w:t>
            </w:r>
          </w:p>
        </w:tc>
        <w:tc>
          <w:tcPr>
            <w:tcW w:w="25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215A" w:rsidRDefault="0060002E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215A" w:rsidRDefault="0060002E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</w:tr>
      <w:tr w:rsidR="0010215A">
        <w:trPr>
          <w:trHeight w:val="300"/>
        </w:trPr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5A" w:rsidRDefault="0060002E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юридических лиц</w:t>
            </w:r>
          </w:p>
        </w:tc>
        <w:tc>
          <w:tcPr>
            <w:tcW w:w="25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215A" w:rsidRDefault="0060002E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215A" w:rsidRDefault="0060002E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215A">
        <w:trPr>
          <w:trHeight w:val="300"/>
        </w:trPr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5A" w:rsidRDefault="0060002E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5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215A" w:rsidRDefault="0060002E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215A" w:rsidRDefault="0060002E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10 500</w:t>
            </w:r>
          </w:p>
        </w:tc>
      </w:tr>
    </w:tbl>
    <w:p w:rsidR="0010215A" w:rsidRDefault="001021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215A" w:rsidRDefault="001021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215A" w:rsidRDefault="0060002E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10215A" w:rsidRDefault="0060002E">
      <w:pPr>
        <w:pStyle w:val="ad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Организация профилактической работы </w:t>
      </w:r>
    </w:p>
    <w:p w:rsidR="0010215A" w:rsidRDefault="0060002E">
      <w:pPr>
        <w:pStyle w:val="ad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недопущению нарушений обязательных требований</w:t>
      </w:r>
    </w:p>
    <w:p w:rsidR="0010215A" w:rsidRDefault="0010215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предупреждения нарушений физическими и юридическими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ФГБУ «</w:t>
      </w:r>
      <w:proofErr w:type="spellStart"/>
      <w:r>
        <w:rPr>
          <w:rFonts w:ascii="Times New Roman" w:hAnsi="Times New Roman"/>
          <w:sz w:val="28"/>
          <w:szCs w:val="28"/>
        </w:rPr>
        <w:t>Кроноцкий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государственный заповедник» осущ</w:t>
      </w:r>
      <w:r>
        <w:rPr>
          <w:rFonts w:ascii="Times New Roman" w:hAnsi="Times New Roman"/>
          <w:sz w:val="28"/>
          <w:szCs w:val="28"/>
        </w:rPr>
        <w:t>ествляет мероприятия по профилактике нарушений обязательных требований.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Положением о федеральном государственном контроле (надзоре) в области охраны и использования особо охраняемых природных территорий, утвержденным Постановление Правител</w:t>
      </w:r>
      <w:r>
        <w:rPr>
          <w:rFonts w:ascii="Times New Roman" w:hAnsi="Times New Roman"/>
          <w:sz w:val="28"/>
          <w:szCs w:val="28"/>
        </w:rPr>
        <w:t xml:space="preserve">ьства Российской Федерации от 30.06.2021 № 1090, проводятся следующие профилактические мероприятия: 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информирование;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обобщение правоприменительной практики; 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объявление предостережения;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консультирование;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профилактический визит.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</w:t>
      </w:r>
      <w:r>
        <w:rPr>
          <w:rFonts w:ascii="Times New Roman" w:hAnsi="Times New Roman"/>
          <w:sz w:val="28"/>
          <w:szCs w:val="28"/>
        </w:rPr>
        <w:t>о профилактике нарушений обязательных требований организуются и осуществляются ФГБУ «</w:t>
      </w:r>
      <w:proofErr w:type="spellStart"/>
      <w:r>
        <w:rPr>
          <w:rFonts w:ascii="Times New Roman" w:hAnsi="Times New Roman"/>
          <w:sz w:val="28"/>
          <w:szCs w:val="28"/>
        </w:rPr>
        <w:t>Кроноцкий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государственный заповедник» на основе следующих принципов: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понятность - представление информации об обязательных требованиях в простой, понятной и исчерпывающе</w:t>
      </w:r>
      <w:r>
        <w:rPr>
          <w:rFonts w:ascii="Times New Roman" w:hAnsi="Times New Roman"/>
          <w:sz w:val="28"/>
          <w:szCs w:val="28"/>
        </w:rPr>
        <w:t xml:space="preserve">й форме (описание, пояснение, приведение </w:t>
      </w:r>
      <w:r>
        <w:rPr>
          <w:rFonts w:ascii="Times New Roman" w:hAnsi="Times New Roman"/>
          <w:sz w:val="28"/>
          <w:szCs w:val="28"/>
        </w:rPr>
        <w:lastRenderedPageBreak/>
        <w:t>примеров самих обязательных требований, указание нормативных правовых актов, их содержащих, и административных последствий за нарушение обязательных требований);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информационная открытость - доступность для подкон</w:t>
      </w:r>
      <w:r>
        <w:rPr>
          <w:rFonts w:ascii="Times New Roman" w:hAnsi="Times New Roman"/>
          <w:sz w:val="28"/>
          <w:szCs w:val="28"/>
        </w:rPr>
        <w:t>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вовлеченность - обеспечение включения подконтрольных субъектов посредством различных ка</w:t>
      </w:r>
      <w:r>
        <w:rPr>
          <w:rFonts w:ascii="Times New Roman" w:hAnsi="Times New Roman"/>
          <w:sz w:val="28"/>
          <w:szCs w:val="28"/>
        </w:rPr>
        <w:t>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охвата - включения максимального числа подконтрольных субъектов в процесс взаимодействия ФГБУ «</w:t>
      </w:r>
      <w:proofErr w:type="spellStart"/>
      <w:r>
        <w:rPr>
          <w:rFonts w:ascii="Times New Roman" w:hAnsi="Times New Roman"/>
          <w:sz w:val="28"/>
          <w:szCs w:val="28"/>
        </w:rPr>
        <w:t>Кроноцкий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государственный заповедник»;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обязательность - обязательное проведение профилактических мероприятий;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актуальность - регулярный анализ и обновление Программы профилактики, использование актуальной информации при проведении профилактических мероприятий;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релевантность и рациональность - выбор набора видов и форм профилактических мероприятий, учитывающий особенности и состояние подконтрольных субъектов (вида деятельности, размер организации, наиболее удобный способ коммуникации);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периодичность - </w:t>
      </w:r>
      <w:r>
        <w:rPr>
          <w:rFonts w:ascii="Times New Roman" w:hAnsi="Times New Roman"/>
          <w:sz w:val="28"/>
          <w:szCs w:val="28"/>
        </w:rPr>
        <w:t>обеспечение регулярности проведения профилактических мероприятий.</w:t>
      </w:r>
    </w:p>
    <w:p w:rsidR="0010215A" w:rsidRDefault="006000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ФГБУ «</w:t>
      </w:r>
      <w:proofErr w:type="spellStart"/>
      <w:r>
        <w:rPr>
          <w:rFonts w:ascii="Times New Roman" w:hAnsi="Times New Roman"/>
          <w:sz w:val="28"/>
          <w:szCs w:val="28"/>
        </w:rPr>
        <w:t>Кроноцкий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государственный заповедник» систематически проводится работа с физическими и юридическими лицами, индивидуальными предпринимателями, направленная на предотвращение нару</w:t>
      </w:r>
      <w:r>
        <w:rPr>
          <w:rFonts w:ascii="Times New Roman" w:hAnsi="Times New Roman"/>
          <w:sz w:val="28"/>
          <w:szCs w:val="28"/>
        </w:rPr>
        <w:t>шений с их стороны, работа проводится в форме индивидуальных бесед, пропаганды, в том числе с использованием СМИ и интернета.</w:t>
      </w:r>
    </w:p>
    <w:p w:rsidR="0010215A" w:rsidRDefault="001021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215A" w:rsidRDefault="0060002E">
      <w:pPr>
        <w:pStyle w:val="ad"/>
        <w:numPr>
          <w:ilvl w:val="0"/>
          <w:numId w:val="2"/>
        </w:num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Предложения о внесении изменений в законодательство Российской Федерации о государственном контроле (надзоре)</w:t>
      </w:r>
    </w:p>
    <w:p w:rsidR="0010215A" w:rsidRDefault="0010215A">
      <w:pPr>
        <w:pStyle w:val="ad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10215A" w:rsidRDefault="0060002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время,</w:t>
      </w:r>
      <w:r>
        <w:rPr>
          <w:rFonts w:ascii="Times New Roman" w:hAnsi="Times New Roman"/>
          <w:sz w:val="28"/>
          <w:szCs w:val="28"/>
        </w:rPr>
        <w:t xml:space="preserve"> с учетом сформировавшейся правоприменительной практики осуществления государственного контроля (надзора) на особо охраняемых природных территориях,  назрела объективная необходимость внесения изменений в Федеральный закон от 14 марта 1995 г. N 33-ФЗ "Об о</w:t>
      </w:r>
      <w:r>
        <w:rPr>
          <w:rFonts w:ascii="Times New Roman" w:hAnsi="Times New Roman"/>
          <w:sz w:val="28"/>
          <w:szCs w:val="28"/>
        </w:rPr>
        <w:t>собо охраняемых природных территориях" и дополнения перечня видов контрольных (надзорных) мероприятий, установленных Постановлением Правительства РФ от 30 июня 2021 г. N 1090 "О федеральном государственном контроле (надзоре) в области охраны и использовани</w:t>
      </w:r>
      <w:r>
        <w:rPr>
          <w:rFonts w:ascii="Times New Roman" w:hAnsi="Times New Roman"/>
          <w:sz w:val="28"/>
          <w:szCs w:val="28"/>
        </w:rPr>
        <w:t>я особо охраняемых природных территорий" специальным режимом государственного контроля(надзора), предусмотренным главой 18 статьей 97.1. Федерального закона от 31 июля 2020 г. N 248-ФЗ "О государственном контроле (надзоре) и муниципальном контроле в Россий</w:t>
      </w:r>
      <w:r>
        <w:rPr>
          <w:rFonts w:ascii="Times New Roman" w:hAnsi="Times New Roman"/>
          <w:sz w:val="28"/>
          <w:szCs w:val="28"/>
        </w:rPr>
        <w:t xml:space="preserve">ской Федерации" - "Постоянный рейд". </w:t>
      </w:r>
    </w:p>
    <w:p w:rsidR="0010215A" w:rsidRDefault="0060002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Вышеуказанный вид контрольного (надзорного) мероприятия наиболее полно соответствуют специфике деятельности природоохранных учреждений </w:t>
      </w:r>
      <w:r>
        <w:rPr>
          <w:rFonts w:ascii="Times New Roman" w:hAnsi="Times New Roman"/>
          <w:sz w:val="28"/>
          <w:szCs w:val="28"/>
        </w:rPr>
        <w:lastRenderedPageBreak/>
        <w:t>осуществляющих управление особо охраняемыми природными территориями, подразумевающу</w:t>
      </w:r>
      <w:r>
        <w:rPr>
          <w:rFonts w:ascii="Times New Roman" w:hAnsi="Times New Roman"/>
          <w:sz w:val="28"/>
          <w:szCs w:val="28"/>
        </w:rPr>
        <w:t>ю необходимость осуществления круглосуточного и ежедневного контроля  на ООПТ (и их охранных зонах), и соответственно необходимости постоянного нахождения должностных лиц являющихся государственными инспекторами в области охраны окружающей среды (инспектор</w:t>
      </w:r>
      <w:r>
        <w:rPr>
          <w:rFonts w:ascii="Times New Roman" w:hAnsi="Times New Roman"/>
          <w:sz w:val="28"/>
          <w:szCs w:val="28"/>
        </w:rPr>
        <w:t xml:space="preserve">ов) на территории в целях предупреждения, выявления и пресечения нарушений обязательных требований на ООПТ (их охранных зонах), которые в силу закона являются объектами общенационального достояния и нуждаются в особой охране. Включение вышеуказанного вида </w:t>
      </w:r>
      <w:r>
        <w:rPr>
          <w:rFonts w:ascii="Times New Roman" w:hAnsi="Times New Roman"/>
          <w:sz w:val="28"/>
          <w:szCs w:val="28"/>
        </w:rPr>
        <w:t>контрольного (надзорного) мероприятия позволит наиболее полно реализовывать полномочия государственных инспекторов области охраны окружающей среды на ООПТ поскольку установленный законом перечень контрольно-надзорных действий допустимых при проведении пост</w:t>
      </w:r>
      <w:r>
        <w:rPr>
          <w:rFonts w:ascii="Times New Roman" w:hAnsi="Times New Roman"/>
          <w:sz w:val="28"/>
          <w:szCs w:val="28"/>
        </w:rPr>
        <w:t>оянного рейда, а также предусмотренная законом возможность взаимодействия с контролируемым лицом (в отличии от выездного обследования, в настоящее время являющимся основным видом КНД)   наиболее полно отвечает целям, задачам и  особой специфике охраны ООПТ</w:t>
      </w:r>
      <w:r>
        <w:rPr>
          <w:rFonts w:ascii="Times New Roman" w:hAnsi="Times New Roman"/>
          <w:sz w:val="28"/>
          <w:szCs w:val="28"/>
        </w:rPr>
        <w:t>. Что в полной мере обеспечит единообразные подходы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во всей системе ООПТ России.</w:t>
      </w:r>
    </w:p>
    <w:p w:rsidR="0010215A" w:rsidRDefault="0060002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</w:t>
      </w:r>
      <w:r>
        <w:rPr>
          <w:rFonts w:ascii="Times New Roman" w:hAnsi="Times New Roman"/>
          <w:sz w:val="28"/>
          <w:szCs w:val="28"/>
        </w:rPr>
        <w:t>ме того, также актуальным остается решение следующего вопроса - разработка и утверждение методических рекомендаций по осуществлению Учреждениями контрольной (надзорной) деятельности на OOПT.</w:t>
      </w:r>
    </w:p>
    <w:p w:rsidR="0010215A" w:rsidRDefault="0060002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и утверждения Минприроды России </w:t>
      </w:r>
      <w:proofErr w:type="gramStart"/>
      <w:r>
        <w:rPr>
          <w:rFonts w:ascii="Times New Roman" w:hAnsi="Times New Roman"/>
          <w:sz w:val="28"/>
          <w:szCs w:val="28"/>
        </w:rPr>
        <w:t>типовых форм</w:t>
      </w:r>
      <w:proofErr w:type="gramEnd"/>
      <w:r>
        <w:rPr>
          <w:rFonts w:ascii="Times New Roman" w:hAnsi="Times New Roman"/>
          <w:sz w:val="28"/>
          <w:szCs w:val="28"/>
        </w:rPr>
        <w:t xml:space="preserve"> не вошедш</w:t>
      </w:r>
      <w:r>
        <w:rPr>
          <w:rFonts w:ascii="Times New Roman" w:hAnsi="Times New Roman"/>
          <w:sz w:val="28"/>
          <w:szCs w:val="28"/>
        </w:rPr>
        <w:t>их в Приказ Министерства экономического развития РФ от 31 марта 2021 г. № 151.</w:t>
      </w:r>
    </w:p>
    <w:p w:rsidR="0010215A" w:rsidRDefault="001021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215A" w:rsidRDefault="001021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15A" w:rsidRDefault="001021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0215A">
      <w:pgSz w:w="11906" w:h="16838"/>
      <w:pgMar w:top="1134" w:right="850" w:bottom="709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45982"/>
    <w:multiLevelType w:val="multilevel"/>
    <w:tmpl w:val="0FA478D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A4656B1"/>
    <w:multiLevelType w:val="multilevel"/>
    <w:tmpl w:val="078031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2C95192"/>
    <w:multiLevelType w:val="multilevel"/>
    <w:tmpl w:val="0B76FB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15A"/>
    <w:rsid w:val="0010215A"/>
    <w:rsid w:val="0060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6C07"/>
  <w15:docId w15:val="{BB01788C-AB6F-4600-820D-0E4384C3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76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6F6E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qFormat/>
    <w:rsid w:val="002B6F6E"/>
    <w:rPr>
      <w:rFonts w:cs="Times New Roman"/>
      <w:color w:val="605E5C"/>
      <w:shd w:val="clear" w:color="auto" w:fill="E1DFDD"/>
    </w:rPr>
  </w:style>
  <w:style w:type="character" w:customStyle="1" w:styleId="a4">
    <w:name w:val="Гипертекстовая ссылка"/>
    <w:uiPriority w:val="99"/>
    <w:qFormat/>
    <w:rsid w:val="00AD728C"/>
    <w:rPr>
      <w:rFonts w:cs="Times New Roman"/>
      <w:color w:val="106BBE"/>
    </w:rPr>
  </w:style>
  <w:style w:type="character" w:styleId="a5">
    <w:name w:val="Strong"/>
    <w:uiPriority w:val="99"/>
    <w:qFormat/>
    <w:rsid w:val="00AD728C"/>
    <w:rPr>
      <w:rFonts w:cs="Times New Roman"/>
      <w:b/>
      <w:bCs/>
    </w:rPr>
  </w:style>
  <w:style w:type="character" w:customStyle="1" w:styleId="a6">
    <w:name w:val="Текст выноски Знак"/>
    <w:link w:val="a7"/>
    <w:uiPriority w:val="99"/>
    <w:semiHidden/>
    <w:qFormat/>
    <w:rsid w:val="00F70281"/>
    <w:rPr>
      <w:rFonts w:ascii="Segoe UI" w:hAnsi="Segoe UI" w:cs="Segoe UI"/>
      <w:sz w:val="18"/>
      <w:szCs w:val="18"/>
      <w:lang w:eastAsia="en-US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99"/>
    <w:qFormat/>
    <w:rsid w:val="00904B27"/>
    <w:pPr>
      <w:ind w:left="720"/>
      <w:contextualSpacing/>
    </w:pPr>
  </w:style>
  <w:style w:type="paragraph" w:styleId="ae">
    <w:name w:val="Normal (Web)"/>
    <w:basedOn w:val="a"/>
    <w:uiPriority w:val="99"/>
    <w:semiHidden/>
    <w:qFormat/>
    <w:rsid w:val="003F1FE0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6"/>
    <w:uiPriority w:val="99"/>
    <w:semiHidden/>
    <w:unhideWhenUsed/>
    <w:qFormat/>
    <w:rsid w:val="00F702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9309F6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ConsPlusNonformat">
    <w:name w:val="ConsPlusNonformat"/>
    <w:next w:val="ConsPlusNormal"/>
    <w:qFormat/>
    <w:rsid w:val="009309F6"/>
    <w:pPr>
      <w:widowControl w:val="0"/>
      <w:suppressAutoHyphens/>
    </w:pPr>
    <w:rPr>
      <w:rFonts w:ascii="Courier New" w:eastAsia="Courier New" w:hAnsi="Courier New" w:cs="Courier New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8</Pages>
  <Words>2873</Words>
  <Characters>16378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user</dc:creator>
  <dc:description/>
  <cp:lastModifiedBy>Соловьев Николай Владимирович</cp:lastModifiedBy>
  <cp:revision>12</cp:revision>
  <cp:lastPrinted>2023-03-08T21:20:00Z</cp:lastPrinted>
  <dcterms:created xsi:type="dcterms:W3CDTF">2023-02-27T06:54:00Z</dcterms:created>
  <dcterms:modified xsi:type="dcterms:W3CDTF">2024-03-28T04:42:00Z</dcterms:modified>
  <dc:language>ru-RU</dc:language>
</cp:coreProperties>
</file>