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E6" w:rsidRPr="00703CE6" w:rsidRDefault="00703CE6" w:rsidP="00703CE6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E6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34470D">
        <w:rPr>
          <w:rFonts w:ascii="Times New Roman" w:hAnsi="Times New Roman"/>
          <w:color w:val="000000"/>
          <w:sz w:val="24"/>
          <w:szCs w:val="24"/>
        </w:rPr>
        <w:t>3</w:t>
      </w:r>
      <w:r w:rsidRPr="00703CE6">
        <w:rPr>
          <w:rFonts w:ascii="Times New Roman" w:hAnsi="Times New Roman"/>
          <w:color w:val="000000"/>
          <w:sz w:val="24"/>
          <w:szCs w:val="24"/>
        </w:rPr>
        <w:t xml:space="preserve"> к приказу</w:t>
      </w:r>
    </w:p>
    <w:p w:rsidR="00703CE6" w:rsidRPr="00703CE6" w:rsidRDefault="0034470D" w:rsidP="00703CE6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703CE6" w:rsidRPr="00703CE6">
        <w:rPr>
          <w:rFonts w:ascii="Times New Roman" w:hAnsi="Times New Roman"/>
          <w:color w:val="000000"/>
          <w:sz w:val="24"/>
          <w:szCs w:val="24"/>
        </w:rPr>
        <w:t>ГБУ «</w:t>
      </w:r>
      <w:r>
        <w:rPr>
          <w:rFonts w:ascii="Times New Roman" w:hAnsi="Times New Roman"/>
          <w:color w:val="000000"/>
          <w:sz w:val="24"/>
          <w:szCs w:val="24"/>
        </w:rPr>
        <w:t>Кроноцкий государственный заповедник</w:t>
      </w:r>
      <w:r w:rsidR="00703CE6" w:rsidRPr="00703CE6">
        <w:rPr>
          <w:rFonts w:ascii="Times New Roman" w:hAnsi="Times New Roman"/>
          <w:color w:val="000000"/>
          <w:sz w:val="24"/>
          <w:szCs w:val="24"/>
        </w:rPr>
        <w:t>»</w:t>
      </w:r>
    </w:p>
    <w:p w:rsidR="00703CE6" w:rsidRPr="00703CE6" w:rsidRDefault="00703CE6" w:rsidP="00703CE6">
      <w:pPr>
        <w:pStyle w:val="4"/>
        <w:spacing w:line="276" w:lineRule="auto"/>
        <w:jc w:val="right"/>
        <w:rPr>
          <w:caps/>
          <w:sz w:val="24"/>
          <w:szCs w:val="24"/>
        </w:rPr>
      </w:pPr>
      <w:r w:rsidRPr="00703CE6">
        <w:rPr>
          <w:color w:val="000000"/>
          <w:sz w:val="24"/>
          <w:szCs w:val="24"/>
        </w:rPr>
        <w:t xml:space="preserve">от «___» </w:t>
      </w:r>
      <w:r w:rsidR="0034470D">
        <w:rPr>
          <w:color w:val="000000"/>
          <w:sz w:val="24"/>
          <w:szCs w:val="24"/>
        </w:rPr>
        <w:t>___________ 20___</w:t>
      </w:r>
      <w:r w:rsidRPr="00703CE6">
        <w:rPr>
          <w:color w:val="000000"/>
          <w:sz w:val="24"/>
          <w:szCs w:val="24"/>
        </w:rPr>
        <w:t xml:space="preserve"> года</w:t>
      </w:r>
    </w:p>
    <w:p w:rsidR="00703CE6" w:rsidRPr="008D2D62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703CE6" w:rsidRP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ar317"/>
      <w:bookmarkEnd w:id="0"/>
      <w:r w:rsidRPr="00703CE6">
        <w:rPr>
          <w:rFonts w:ascii="Times New Roman" w:hAnsi="Times New Roman"/>
          <w:b/>
          <w:bCs/>
          <w:sz w:val="24"/>
          <w:szCs w:val="24"/>
        </w:rPr>
        <w:t>БЛОК-СХЕМА ПРЕДОСТ</w:t>
      </w:r>
      <w:bookmarkStart w:id="1" w:name="_GoBack"/>
      <w:bookmarkEnd w:id="1"/>
      <w:r w:rsidRPr="00703CE6">
        <w:rPr>
          <w:rFonts w:ascii="Times New Roman" w:hAnsi="Times New Roman"/>
          <w:b/>
          <w:bCs/>
          <w:sz w:val="24"/>
          <w:szCs w:val="24"/>
        </w:rPr>
        <w:t>АВЛЕНИЯ УЧРЕЖДЕНИЕМ</w:t>
      </w:r>
    </w:p>
    <w:p w:rsidR="00703CE6" w:rsidRDefault="00703CE6" w:rsidP="00E73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 w:rsidRPr="00703CE6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703CE6">
        <w:rPr>
          <w:rFonts w:ascii="Times New Roman" w:hAnsi="Times New Roman"/>
          <w:b/>
          <w:sz w:val="24"/>
          <w:szCs w:val="24"/>
        </w:rPr>
        <w:t xml:space="preserve">ПО ОФОРМЛЕНИЮ И ВЫДАЧЕ РАЗРЕШЕНИЙ </w:t>
      </w:r>
      <w:r w:rsidR="008F64AB">
        <w:rPr>
          <w:rFonts w:ascii="Times New Roman" w:hAnsi="Times New Roman"/>
          <w:b/>
          <w:sz w:val="24"/>
          <w:szCs w:val="24"/>
        </w:rPr>
        <w:t>И СОГЛАСОВАНИЙ</w:t>
      </w:r>
      <w:r w:rsidR="008F64AB" w:rsidRPr="00E7307F">
        <w:rPr>
          <w:rFonts w:ascii="Times New Roman" w:hAnsi="Times New Roman"/>
          <w:b/>
          <w:sz w:val="24"/>
          <w:szCs w:val="24"/>
        </w:rPr>
        <w:t xml:space="preserve"> </w:t>
      </w:r>
      <w:r w:rsidR="00E7307F">
        <w:rPr>
          <w:rFonts w:ascii="Times New Roman" w:hAnsi="Times New Roman"/>
          <w:b/>
          <w:sz w:val="24"/>
          <w:szCs w:val="24"/>
        </w:rPr>
        <w:t>МАРШРУТОВ ДВИЖЕНИЯ И МЕСТ СТОЯНОК</w:t>
      </w:r>
      <w:r w:rsidR="00307297">
        <w:rPr>
          <w:rFonts w:ascii="Times New Roman" w:hAnsi="Times New Roman"/>
          <w:b/>
          <w:sz w:val="24"/>
          <w:szCs w:val="24"/>
        </w:rPr>
        <w:t xml:space="preserve"> МОРСКИМИ И ВОЗДУШНЫМИ СУДАМИ</w:t>
      </w:r>
      <w:r w:rsidR="00E7307F">
        <w:rPr>
          <w:rFonts w:ascii="Times New Roman" w:hAnsi="Times New Roman"/>
          <w:b/>
          <w:sz w:val="24"/>
          <w:szCs w:val="24"/>
        </w:rPr>
        <w:t xml:space="preserve"> В СЛУЧАЯХ ПОГОДНЫХ И ИНЫХ УСЛОВИЙ ПРИ ЛИЧНОМ ОБРАЩЕНИИ ПО АДРЕСАМ УЧРЕЖДЕНИЯ</w:t>
      </w:r>
    </w:p>
    <w:p w:rsidR="00703CE6" w:rsidRPr="00703CE6" w:rsidRDefault="00CA578C" w:rsidP="00703CE6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b/>
          <w:noProof/>
          <w:spacing w:val="-3"/>
          <w:lang w:eastAsia="ru-RU"/>
        </w:rPr>
        <w:pict>
          <v:rect id="Прямоугольник 3" o:spid="_x0000_s1026" style="position:absolute;left:0;text-align:left;margin-left:0;margin-top:5.5pt;width:338.65pt;height:59.9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" fillcolor="white [3201]" strokecolor="black [3200]" strokeweight="1pt">
            <v:textbox>
              <w:txbxContent>
                <w:p w:rsidR="00771CAB" w:rsidRPr="00625B2A" w:rsidRDefault="002D3C0E" w:rsidP="00771C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Личное обращение в службу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охраны </w:t>
                  </w:r>
                  <w:r w:rsidR="0034470D">
                    <w:rPr>
                      <w:rFonts w:ascii="Times New Roman" w:hAnsi="Times New Roman"/>
                      <w:sz w:val="18"/>
                      <w:szCs w:val="18"/>
                    </w:rPr>
                    <w:t>заповедных территорий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за получением </w:t>
                  </w:r>
                  <w:r w:rsidR="00796506" w:rsidRPr="00625B2A">
                    <w:rPr>
                      <w:rFonts w:ascii="Times New Roman" w:hAnsi="Times New Roman"/>
                      <w:sz w:val="18"/>
                      <w:szCs w:val="18"/>
                    </w:rPr>
                    <w:t>разрешения</w:t>
                  </w:r>
                  <w:r w:rsidR="008F64AB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согласования</w:t>
                  </w:r>
                  <w:r w:rsidR="00796506" w:rsidRPr="00625B2A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  <w:p w:rsidR="00625B2A" w:rsidRPr="00625B2A" w:rsidRDefault="00625B2A" w:rsidP="00771CAB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Принятие решения по выдач</w:t>
                  </w:r>
                  <w:r w:rsidR="00CA578C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</w:t>
                  </w:r>
                </w:p>
                <w:p w:rsidR="00771CAB" w:rsidRPr="00625B2A" w:rsidRDefault="002D3C0E" w:rsidP="00771CA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E7307F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="008F64AB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E7307F">
                    <w:rPr>
                      <w:rFonts w:ascii="Times New Roman" w:hAnsi="Times New Roman"/>
                      <w:sz w:val="18"/>
                      <w:szCs w:val="18"/>
                    </w:rPr>
                    <w:t>тридцати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</w:t>
                  </w:r>
                  <w:r w:rsid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 каждого обратившегося посетителя</w:t>
                  </w:r>
                  <w:r w:rsidR="00771CAB"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margin"/>
          </v:rect>
        </w:pict>
      </w:r>
      <w:r w:rsidR="00703CE6"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CA578C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2" type="#_x0000_t67" style="position:absolute;left:0;text-align:left;margin-left:250.1pt;margin-top:.5pt;width:30.65pt;height: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" adj="15076" fillcolor="#5b9bd5 [3204]" strokecolor="#1f4d78 [1604]" strokeweight="1pt"/>
        </w:pict>
      </w:r>
      <w:r>
        <w:rPr>
          <w:b/>
          <w:noProof/>
          <w:spacing w:val="-3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6" o:spid="_x0000_s1031" type="#_x0000_t13" style="position:absolute;left:0;text-align:left;margin-left:451.65pt;margin-top:10.5pt;width:53.2pt;height:31.9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" adj="15125" fillcolor="#5b9bd5 [3204]" strokecolor="#1f4d78 [1604]" strokeweight="1pt">
            <w10:wrap anchorx="margin"/>
          </v:shape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7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CA578C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rFonts w:ascii="Times New Roman" w:hAnsi="Times New Roman"/>
          <w:b/>
          <w:noProof/>
          <w:spacing w:val="-3"/>
          <w:lang w:eastAsia="ru-RU"/>
        </w:rPr>
        <w:pict>
          <v:rect id="Прямоугольник 9" o:spid="_x0000_s1027" style="position:absolute;left:0;text-align:left;margin-left:379.7pt;margin-top:1.85pt;width:228.5pt;height:9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" fillcolor="white [3201]" strokecolor="black [3200]" strokeweight="1pt">
            <v:textbox>
              <w:txbxContent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случа</w:t>
                  </w:r>
                  <w:r w:rsidR="0002651F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отказа </w:t>
                  </w:r>
                  <w:r w:rsidR="0002651F">
                    <w:rPr>
                      <w:rFonts w:ascii="Times New Roman" w:hAnsi="Times New Roman"/>
                      <w:sz w:val="18"/>
                      <w:szCs w:val="18"/>
                    </w:rPr>
                    <w:t>в выдаче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</w:t>
                  </w:r>
                  <w:r w:rsidR="008F64AB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согласования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регистрация в журнале исходящей документации,</w:t>
                  </w:r>
                  <w:r w:rsidRP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вручение отказа или его направление по указанным адресам.</w:t>
                  </w:r>
                </w:p>
                <w:p w:rsidR="00F612EC" w:rsidRPr="00625B2A" w:rsidRDefault="00F612EC" w:rsidP="00F612E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CA578C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CA578C">
                    <w:rPr>
                      <w:rFonts w:ascii="Times New Roman" w:hAnsi="Times New Roman"/>
                      <w:sz w:val="18"/>
                      <w:szCs w:val="18"/>
                    </w:rPr>
                    <w:t>трех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 рабоч</w:t>
                  </w:r>
                  <w:r w:rsidR="00CA578C">
                    <w:rPr>
                      <w:rFonts w:ascii="Times New Roman" w:hAnsi="Times New Roman"/>
                      <w:sz w:val="18"/>
                      <w:szCs w:val="18"/>
                    </w:rPr>
                    <w:t>их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дн</w:t>
                  </w:r>
                  <w:r w:rsidR="00CA578C">
                    <w:rPr>
                      <w:rFonts w:ascii="Times New Roman" w:hAnsi="Times New Roman"/>
                      <w:sz w:val="18"/>
                      <w:szCs w:val="18"/>
                    </w:rPr>
                    <w:t>ей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со дня принятия решения об отказе в выдач</w:t>
                  </w:r>
                  <w:r w:rsidR="00CA578C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 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служб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ой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охраны)</w:t>
                  </w:r>
                </w:p>
                <w:p w:rsidR="00F612EC" w:rsidRPr="00625B2A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F612EC" w:rsidRPr="00F612EC" w:rsidRDefault="00F612EC" w:rsidP="00F612E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pacing w:val="-3"/>
          <w:lang w:eastAsia="ru-RU"/>
        </w:rPr>
        <w:pict>
          <v:rect id="Прямоугольник 2" o:spid="_x0000_s1028" style="position:absolute;left:0;text-align:left;margin-left:118.35pt;margin-top:.55pt;width:252.9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" fillcolor="white [3201]" strokecolor="black [3200]" strokeweight="1pt">
            <v:textbox>
              <w:txbxContent>
                <w:p w:rsidR="00F612EC" w:rsidRDefault="0002651F" w:rsidP="002D3C0E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случае</w:t>
                  </w:r>
                  <w:r w:rsid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3B6DF6">
                    <w:rPr>
                      <w:rFonts w:ascii="Times New Roman" w:hAnsi="Times New Roman"/>
                      <w:sz w:val="18"/>
                      <w:szCs w:val="18"/>
                    </w:rPr>
                    <w:t>принятия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положительного</w:t>
                  </w:r>
                  <w:r w:rsidR="003B6DF6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решения службой охраны </w:t>
                  </w:r>
                  <w:r w:rsidR="0034470D">
                    <w:rPr>
                      <w:rFonts w:ascii="Times New Roman" w:hAnsi="Times New Roman"/>
                      <w:sz w:val="18"/>
                      <w:szCs w:val="18"/>
                    </w:rPr>
                    <w:t>заповедных территорий</w:t>
                  </w:r>
                  <w:r w:rsidR="003B6DF6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выдаче</w:t>
                  </w:r>
                  <w:r w:rsid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</w:t>
                  </w:r>
                  <w:r w:rsidR="008F64AB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согласования:</w:t>
                  </w:r>
                </w:p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регистрация в журнале выданных разрешений, вручение разрешения </w:t>
                  </w:r>
                  <w:r w:rsidR="003B6DF6">
                    <w:rPr>
                      <w:rFonts w:ascii="Times New Roman" w:hAnsi="Times New Roman"/>
                      <w:sz w:val="18"/>
                      <w:szCs w:val="18"/>
                    </w:rPr>
                    <w:t>под роспись в журнале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  <w:p w:rsidR="00F612EC" w:rsidRPr="00625B2A" w:rsidRDefault="00F612EC" w:rsidP="00F612E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E7307F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E7307F">
                    <w:rPr>
                      <w:rFonts w:ascii="Times New Roman" w:hAnsi="Times New Roman"/>
                      <w:sz w:val="18"/>
                      <w:szCs w:val="18"/>
                    </w:rPr>
                    <w:t>пятнадцати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>на каждого обратившегося посетителя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F612EC" w:rsidRPr="00F612EC" w:rsidRDefault="00F612EC" w:rsidP="00F612E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FB3559" w:rsidRDefault="00FB3559"/>
    <w:sectPr w:rsidR="00FB3559" w:rsidSect="000F52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0EA"/>
    <w:rsid w:val="0002651F"/>
    <w:rsid w:val="00036546"/>
    <w:rsid w:val="000F52FB"/>
    <w:rsid w:val="001928A2"/>
    <w:rsid w:val="002270EA"/>
    <w:rsid w:val="00282079"/>
    <w:rsid w:val="002D3C0E"/>
    <w:rsid w:val="00307297"/>
    <w:rsid w:val="0034470D"/>
    <w:rsid w:val="003869AE"/>
    <w:rsid w:val="003B6DF6"/>
    <w:rsid w:val="003B76E8"/>
    <w:rsid w:val="00477364"/>
    <w:rsid w:val="0051272D"/>
    <w:rsid w:val="005B7AE0"/>
    <w:rsid w:val="00625B2A"/>
    <w:rsid w:val="00703CE6"/>
    <w:rsid w:val="007300E7"/>
    <w:rsid w:val="00742E17"/>
    <w:rsid w:val="00771CAB"/>
    <w:rsid w:val="00796506"/>
    <w:rsid w:val="008D45CC"/>
    <w:rsid w:val="008F64AB"/>
    <w:rsid w:val="009953FC"/>
    <w:rsid w:val="00B47150"/>
    <w:rsid w:val="00B6349D"/>
    <w:rsid w:val="00CA578C"/>
    <w:rsid w:val="00E3182D"/>
    <w:rsid w:val="00E7307F"/>
    <w:rsid w:val="00F612EC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6359E97"/>
  <w15:docId w15:val="{AC6B6EF1-3B87-49A0-BE62-6FC3BB9E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E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03C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C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B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halmanov_va</cp:lastModifiedBy>
  <cp:revision>24</cp:revision>
  <cp:lastPrinted>2017-06-09T04:45:00Z</cp:lastPrinted>
  <dcterms:created xsi:type="dcterms:W3CDTF">2017-02-07T03:23:00Z</dcterms:created>
  <dcterms:modified xsi:type="dcterms:W3CDTF">2019-04-05T05:29:00Z</dcterms:modified>
</cp:coreProperties>
</file>